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976" w:rsidRPr="006E0976" w:rsidRDefault="006E0976" w:rsidP="006E09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Opłata za egzamin potwierdzający kwalifikacje w zawodzie oraz egzamin zawodowy</w:t>
      </w:r>
    </w:p>
    <w:p w:rsidR="006E0976" w:rsidRPr="006E0976" w:rsidRDefault="006E0976" w:rsidP="006E09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09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dotyczy wysokości opłat dokonywanych od 1 maja 2022 r. </w:t>
      </w:r>
    </w:p>
    <w:p w:rsidR="006E0976" w:rsidRPr="006E0976" w:rsidRDefault="006E0976" w:rsidP="006E0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10 ust. 4 Ustawy z dnia 7 września 1991 r. o systemie oświaty (tekst jedn. Dz. U. z 2021 r. poz. 1915 ze zm.) oraz Rozporządzeniem Ministra Edukacji Narodowej z dnia 18 maja 2022 r. zmieniającym rozporządzenie w sprawie wysokości minimalnych stawek wynagrodzenia zasadniczego nauczycieli, ogólnych warunków przyznawania dodatków do wynagrodzenia zasadniczego oraz wynagradzania za pracę w dniu wolnym od pracy (Dz. U. z 2022 r. poz. 1057)</w:t>
      </w:r>
    </w:p>
    <w:p w:rsidR="006E0976" w:rsidRPr="006E0976" w:rsidRDefault="006E0976" w:rsidP="006E0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Wysokość opłat za egzamin:</w:t>
      </w:r>
    </w:p>
    <w:p w:rsidR="006E0976" w:rsidRPr="006E0976" w:rsidRDefault="006E0976" w:rsidP="006E0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część pisemna i praktyczna – </w:t>
      </w:r>
      <w:r w:rsidRPr="006E0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232,32 zł</w:t>
      </w:r>
    </w:p>
    <w:p w:rsidR="006E0976" w:rsidRPr="006E0976" w:rsidRDefault="006E0976" w:rsidP="006E0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część pisemna – </w:t>
      </w:r>
      <w:r w:rsidRPr="006E0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77,44 zł</w:t>
      </w:r>
      <w:r w:rsidRPr="006E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(1/3 opłaty)</w:t>
      </w:r>
    </w:p>
    <w:p w:rsidR="006E0976" w:rsidRPr="006E0976" w:rsidRDefault="006E0976" w:rsidP="006E0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część praktyczna – </w:t>
      </w:r>
      <w:r w:rsidRPr="006E0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154,88 z</w:t>
      </w:r>
      <w:r w:rsidRPr="006E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 (2/3 opłaty)</w:t>
      </w:r>
    </w:p>
    <w:p w:rsidR="006E0976" w:rsidRPr="006E0976" w:rsidRDefault="006E0976" w:rsidP="006E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Opłaty dokonuje się na konto bankowe OKE w Warszawie:</w:t>
      </w:r>
    </w:p>
    <w:p w:rsidR="006E0976" w:rsidRPr="006E0976" w:rsidRDefault="006E0976" w:rsidP="006E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976">
        <w:rPr>
          <w:rFonts w:ascii="Times New Roman" w:eastAsia="Times New Roman" w:hAnsi="Times New Roman" w:cs="Times New Roman"/>
          <w:sz w:val="24"/>
          <w:szCs w:val="24"/>
          <w:lang w:eastAsia="pl-PL"/>
        </w:rPr>
        <w:t>80 1010 1010 0109 0822 3100 0000</w:t>
      </w:r>
    </w:p>
    <w:p w:rsidR="006E0976" w:rsidRPr="006E0976" w:rsidRDefault="006E0976" w:rsidP="006E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Okręgowa Komisja Egzaminacyjna w Warszawie; ul. </w:t>
      </w:r>
      <w:r w:rsidR="001F05E8">
        <w:rPr>
          <w:rFonts w:ascii="Times New Roman" w:eastAsia="Times New Roman" w:hAnsi="Times New Roman" w:cs="Times New Roman"/>
          <w:sz w:val="24"/>
          <w:szCs w:val="24"/>
          <w:lang w:eastAsia="pl-PL"/>
        </w:rPr>
        <w:t>Bema 87, 01-233 Warszawa</w:t>
      </w:r>
    </w:p>
    <w:p w:rsidR="006E0976" w:rsidRPr="006E0976" w:rsidRDefault="006E0976" w:rsidP="006E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tytule przelewu należy wpisać:</w:t>
      </w:r>
    </w:p>
    <w:p w:rsidR="006E0976" w:rsidRPr="006E0976" w:rsidRDefault="006E0976" w:rsidP="006E0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976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oraz nr PESEL przystępującego do egzaminu</w:t>
      </w:r>
    </w:p>
    <w:p w:rsidR="006E0976" w:rsidRPr="006E0976" w:rsidRDefault="006E0976" w:rsidP="006E0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976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eksternistyczny zawodowy</w:t>
      </w:r>
    </w:p>
    <w:p w:rsidR="006E0976" w:rsidRPr="006E0976" w:rsidRDefault="006E0976" w:rsidP="006E0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976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kwalifikacji</w:t>
      </w:r>
    </w:p>
    <w:p w:rsidR="006E0976" w:rsidRPr="006E0976" w:rsidRDefault="006E0976" w:rsidP="006E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Dowód wniesienia opłaty</w:t>
      </w:r>
      <w:r w:rsidRPr="006E0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się dyrektorowi okręgowej komisji egzaminacyjnej </w:t>
      </w:r>
      <w:r w:rsidRPr="006E0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później niż na 30 dni przed terminem tego egzaminu</w:t>
      </w:r>
    </w:p>
    <w:p w:rsidR="006E0976" w:rsidRPr="006E0976" w:rsidRDefault="006E0976" w:rsidP="006E0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09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(jako termin egzaminu przyjmuje się datę pierwszego egzaminu w danej sesji egzaminacyjnej, określoną harmonogramie egzaminów potwierdzających kwalifikacje w zawodzie oraz egzaminów zawodowych).</w:t>
      </w:r>
    </w:p>
    <w:p w:rsidR="006E0976" w:rsidRPr="006E0976" w:rsidRDefault="006E0976" w:rsidP="006E0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[1] Podstawa prawna: art. 44zzzu ustawy z dnia 7 września 1991 r. o systemie oświaty (Dz. U. z 2021 r. poz. 1915), rozporządzenie MEN z dnia 30 sierpnia 2019 r. w sprawie egzaminów eksternistycznych (Dz.U. z 2019 r., poz. 1717).</w:t>
      </w:r>
    </w:p>
    <w:p w:rsidR="006E0976" w:rsidRDefault="006E0976"/>
    <w:p w:rsidR="006E0976" w:rsidRDefault="006E0976">
      <w:pPr>
        <w:rPr>
          <w:rFonts w:ascii="Times New Roman" w:hAnsi="Times New Roman" w:cs="Times New Roman"/>
          <w:b/>
        </w:rPr>
      </w:pPr>
    </w:p>
    <w:p w:rsidR="00BD1553" w:rsidRDefault="00BD1553">
      <w:pPr>
        <w:rPr>
          <w:rFonts w:ascii="Times New Roman" w:hAnsi="Times New Roman" w:cs="Times New Roman"/>
          <w:b/>
        </w:rPr>
      </w:pPr>
    </w:p>
    <w:p w:rsidR="00BD1553" w:rsidRDefault="00BD15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Link do informacji przekazanej przez Dyrektora Okręgowej Komisji Egzaminacyjnej w Warszawie:</w:t>
      </w:r>
    </w:p>
    <w:p w:rsidR="00BD1553" w:rsidRDefault="00BD1553">
      <w:pPr>
        <w:rPr>
          <w:rFonts w:ascii="Times New Roman" w:hAnsi="Times New Roman" w:cs="Times New Roman"/>
          <w:b/>
        </w:rPr>
      </w:pPr>
      <w:hyperlink r:id="rId5" w:history="1">
        <w:r w:rsidRPr="000A23AF">
          <w:rPr>
            <w:rStyle w:val="Hipercze"/>
            <w:rFonts w:ascii="Times New Roman" w:hAnsi="Times New Roman" w:cs="Times New Roman"/>
            <w:b/>
          </w:rPr>
          <w:t>https://oke.waw.pl/artykuly/podglad.php?id_artykulu=3809</w:t>
        </w:r>
      </w:hyperlink>
    </w:p>
    <w:p w:rsidR="00BD1553" w:rsidRPr="006E0976" w:rsidRDefault="00BD155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D1553" w:rsidRPr="006E0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F7001"/>
    <w:multiLevelType w:val="multilevel"/>
    <w:tmpl w:val="393E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D65A9"/>
    <w:multiLevelType w:val="multilevel"/>
    <w:tmpl w:val="A30C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76"/>
    <w:rsid w:val="001F05E8"/>
    <w:rsid w:val="006E0976"/>
    <w:rsid w:val="00B234E0"/>
    <w:rsid w:val="00BD1553"/>
    <w:rsid w:val="00B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8C26"/>
  <w15:chartTrackingRefBased/>
  <w15:docId w15:val="{D307789A-E98C-41E7-84C7-3B74DD8E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15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1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e.waw.pl/artykuly/podglad.php?id_artykulu=38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Atut Strefa Rozwoju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Maj</dc:creator>
  <cp:keywords/>
  <dc:description/>
  <cp:lastModifiedBy>Sandra Maj</cp:lastModifiedBy>
  <cp:revision>5</cp:revision>
  <cp:lastPrinted>2023-02-13T11:56:00Z</cp:lastPrinted>
  <dcterms:created xsi:type="dcterms:W3CDTF">2023-02-13T11:52:00Z</dcterms:created>
  <dcterms:modified xsi:type="dcterms:W3CDTF">2023-08-02T16:26:00Z</dcterms:modified>
</cp:coreProperties>
</file>